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BB85A">
      <w:pPr>
        <w:rPr>
          <w:rFonts w:hint="eastAsia" w:ascii="黑体" w:hAnsi="黑体" w:eastAsia="黑体" w:cs="黑体"/>
          <w:color w:val="auto"/>
          <w:sz w:val="28"/>
          <w:szCs w:val="28"/>
          <w:highlight w:val="none"/>
          <w:lang w:bidi="ar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bidi="ar"/>
        </w:rPr>
        <w:t>附表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 w:bidi="ar"/>
        </w:rPr>
        <w:t>6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bidi="ar"/>
        </w:rPr>
        <w:t>:</w:t>
      </w:r>
    </w:p>
    <w:p w14:paraId="10DE31B4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bidi="ar"/>
        </w:rPr>
      </w:pPr>
      <w:bookmarkStart w:id="0" w:name="_Toc28442"/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  <w:lang w:eastAsia="zh-CN"/>
        </w:rPr>
        <w:t>滕州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highlight w:val="none"/>
        </w:rPr>
        <w:t>市融合创新教学优质课推荐人员汇总表</w:t>
      </w:r>
      <w:bookmarkEnd w:id="0"/>
    </w:p>
    <w:p w14:paraId="67C50399">
      <w:pPr>
        <w:rPr>
          <w:color w:val="auto"/>
          <w:highlight w:val="none"/>
        </w:rPr>
      </w:pPr>
    </w:p>
    <w:p w14:paraId="3E5851BE">
      <w:pPr>
        <w:ind w:firstLine="280" w:firstLineChars="100"/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  <w:t>单位名称：</w:t>
      </w:r>
      <w:r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u w:val="single"/>
          <w:lang w:bidi="ar"/>
        </w:rPr>
        <w:t xml:space="preserve">               </w:t>
      </w:r>
      <w:r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  <w:t>（须加盖公章）</w:t>
      </w:r>
    </w:p>
    <w:p w14:paraId="2204E257">
      <w:pPr>
        <w:ind w:firstLine="280" w:firstLineChars="100"/>
        <w:rPr>
          <w:rFonts w:hint="eastAsia" w:ascii="仿宋_GB2312" w:hAnsi="宋体" w:eastAsia="仿宋_GB2312" w:cs="仿宋_GB2312"/>
          <w:color w:val="auto"/>
          <w:sz w:val="28"/>
          <w:szCs w:val="28"/>
          <w:highlight w:val="none"/>
          <w:lang w:bidi="ar"/>
        </w:rPr>
      </w:pPr>
    </w:p>
    <w:tbl>
      <w:tblPr>
        <w:tblStyle w:val="3"/>
        <w:tblW w:w="130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1170"/>
        <w:gridCol w:w="1297"/>
        <w:gridCol w:w="2048"/>
        <w:gridCol w:w="1487"/>
        <w:gridCol w:w="1930"/>
        <w:gridCol w:w="2102"/>
        <w:gridCol w:w="1907"/>
      </w:tblGrid>
      <w:tr w14:paraId="48D67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4F9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0A6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学段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293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学科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0CF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教师姓名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F8A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单位</w:t>
            </w: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0E6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联系电话</w:t>
            </w: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7DA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教学计划</w:t>
            </w: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401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lang w:bidi="ar"/>
              </w:rPr>
              <w:t>教学目录</w:t>
            </w:r>
          </w:p>
        </w:tc>
      </w:tr>
      <w:tr w14:paraId="57213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D11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4BF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7A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242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CDA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760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CC1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2244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0272DD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E12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EA7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B24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C04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A13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BFC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992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ED0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7BFF2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945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7D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138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1B6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A29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0146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B67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9D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5F964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789C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85A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6EB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5F4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13E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20C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D8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6EC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53C60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B1C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33A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5F5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BC6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6D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DE2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F0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F62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37CEC6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6C2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871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44F0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072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AF6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03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AF4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41B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0D009D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6E8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D7F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95A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991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09C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57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339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F91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3EEAA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63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2AF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188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293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916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98F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E42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EF9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3CD4E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5B4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bidi="ar"/>
              </w:rPr>
              <w:t>…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102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77AB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A53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831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91D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0AC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49A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6AECC2CD">
      <w:pPr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</w:p>
    <w:p w14:paraId="4C192D7B">
      <w:pPr>
        <w:ind w:left="480" w:hanging="480" w:hangingChars="200"/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填写说明：</w:t>
      </w:r>
    </w:p>
    <w:p w14:paraId="5B7FE712">
      <w:pPr>
        <w:ind w:left="479" w:leftChars="228"/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1、 融合创新教学优质课学段限在小学、初中、高中三个学段，其他学段不组织。</w:t>
      </w:r>
    </w:p>
    <w:p w14:paraId="0ABC282A">
      <w:pPr>
        <w:rPr>
          <w:rFonts w:ascii="仿宋_GB2312" w:hAnsi="宋体" w:eastAsia="仿宋_GB2312" w:cs="仿宋_GB2312"/>
          <w:color w:val="auto"/>
          <w:sz w:val="24"/>
          <w:szCs w:val="24"/>
          <w:highlight w:val="none"/>
          <w:lang w:bidi="ar"/>
        </w:rPr>
      </w:pP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 xml:space="preserve">    2、</w:t>
      </w:r>
      <w:r>
        <w:rPr>
          <w:rFonts w:hint="eastAsia"/>
          <w:color w:val="auto"/>
          <w:highlight w:val="none"/>
        </w:rPr>
        <w:t>请各镇街学区（联区）、市直及民办各学校填写此表后将Excel表与加盖公章的扫描件一并</w:t>
      </w:r>
      <w:r>
        <w:rPr>
          <w:rFonts w:hint="eastAsia"/>
          <w:color w:val="auto"/>
          <w:highlight w:val="none"/>
          <w:lang w:val="en-US" w:eastAsia="zh-CN"/>
        </w:rPr>
        <w:t>6</w:t>
      </w:r>
      <w:r>
        <w:rPr>
          <w:rFonts w:hint="eastAsia"/>
          <w:color w:val="auto"/>
          <w:highlight w:val="none"/>
        </w:rPr>
        <w:t>月</w:t>
      </w:r>
      <w:r>
        <w:rPr>
          <w:rFonts w:hint="eastAsia"/>
          <w:color w:val="auto"/>
          <w:highlight w:val="none"/>
          <w:lang w:val="en-US" w:eastAsia="zh-CN"/>
        </w:rPr>
        <w:t>20</w:t>
      </w:r>
      <w:r>
        <w:rPr>
          <w:rFonts w:hint="eastAsia"/>
          <w:color w:val="auto"/>
          <w:highlight w:val="none"/>
        </w:rPr>
        <w:t>日前发送至邮箱:</w:t>
      </w:r>
      <w:r>
        <w:rPr>
          <w:rFonts w:hint="eastAsia"/>
          <w:color w:val="auto"/>
          <w:highlight w:val="none"/>
          <w:lang w:val="en-US" w:eastAsia="zh-CN"/>
        </w:rPr>
        <w:t>tzdjz@163.com</w:t>
      </w:r>
      <w:r>
        <w:rPr>
          <w:rFonts w:hint="eastAsia"/>
          <w:color w:val="auto"/>
          <w:highlight w:val="none"/>
        </w:rPr>
        <w:t xml:space="preserve"> </w:t>
      </w:r>
      <w:r>
        <w:rPr>
          <w:rFonts w:hint="eastAsia" w:ascii="仿宋_GB2312" w:hAnsi="宋体" w:eastAsia="仿宋_GB2312" w:cs="仿宋_GB2312"/>
          <w:color w:val="auto"/>
          <w:sz w:val="24"/>
          <w:szCs w:val="24"/>
          <w:highlight w:val="none"/>
          <w:lang w:bidi="ar"/>
        </w:rPr>
        <w:t>。</w:t>
      </w:r>
    </w:p>
    <w:p w14:paraId="080097A4">
      <w:pPr>
        <w:pStyle w:val="2"/>
        <w:rPr>
          <w:rFonts w:ascii="黑体" w:hAnsi="黑体" w:cs="黑体"/>
          <w:color w:val="auto"/>
          <w:sz w:val="28"/>
          <w:szCs w:val="28"/>
          <w:highlight w:val="none"/>
        </w:rPr>
        <w:sectPr>
          <w:pgSz w:w="16838" w:h="11906" w:orient="landscape"/>
          <w:pgMar w:top="1803" w:right="1440" w:bottom="1803" w:left="1440" w:header="850" w:footer="992" w:gutter="0"/>
          <w:cols w:space="0" w:num="1"/>
          <w:docGrid w:type="lines" w:linePitch="319" w:charSpace="0"/>
        </w:sectPr>
      </w:pPr>
    </w:p>
    <w:p w14:paraId="5E571447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AC52A8"/>
    <w:rsid w:val="51AC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link w:val="5"/>
    <w:qFormat/>
    <w:uiPriority w:val="9"/>
    <w:pPr>
      <w:keepNext/>
      <w:keepLines/>
      <w:outlineLvl w:val="1"/>
    </w:pPr>
    <w:rPr>
      <w:rFonts w:ascii="Cambria" w:hAnsi="Cambria" w:eastAsia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字符"/>
    <w:link w:val="2"/>
    <w:qFormat/>
    <w:uiPriority w:val="9"/>
    <w:rPr>
      <w:rFonts w:ascii="Cambria" w:hAnsi="Cambria" w:eastAsia="黑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2025-06-14T04:58:00Z</dcterms:created>
  <dc:creator>Neptune</dc:creator>
  <cp:lastModifiedBy>Neptune</cp:lastModifiedBy>
  <dcterms:modified xsi:type="dcterms:W3CDTF">2025-06-14T04:58:50Z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EBF7AF2729E145BD803E03496FFDFF39_11</vt:lpwstr>
  </property>
  <property fmtid="{D5CDD505-2E9C-101B-9397-08002B2CF9AE}" pid="4" name="KSOTemplateDocerSaveRecord">
    <vt:lpwstr>eyJoZGlkIjoiZjM2OGJhMjFiZDQ4M2ViYWZmMWFmODkxYjY1ZmUzMWMiLCJ1c2VySWQiOiIyNzYwNzIwOTEifQ==</vt:lpwstr>
  </property>
</Properties>
</file>