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40" w:firstLineChars="550"/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道德与法治六年级上册第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四 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单元测试题</w:t>
      </w:r>
    </w:p>
    <w:p>
      <w:pPr>
        <w:spacing w:line="360" w:lineRule="auto"/>
        <w:ind w:firstLine="316" w:firstLineChars="150"/>
        <w:rPr>
          <w:rFonts w:hint="eastAsia" w:ascii="楷体" w:hAnsi="楷体" w:eastAsia="楷体" w:cs="楷体"/>
          <w:bCs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陈兆翠 范敏</w:t>
      </w:r>
      <w:r>
        <w:rPr>
          <w:rFonts w:hint="eastAsia" w:ascii="楷体" w:hAnsi="楷体" w:eastAsia="楷体" w:cs="楷体"/>
          <w:bCs/>
          <w:szCs w:val="21"/>
        </w:rPr>
        <w:t xml:space="preserve"> 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学校：</w:t>
      </w:r>
      <w:r>
        <w:rPr>
          <w:rFonts w:hint="eastAsia" w:ascii="楷体" w:hAnsi="楷体" w:eastAsia="楷体" w:cs="楷体"/>
          <w:bCs/>
          <w:szCs w:val="21"/>
        </w:rPr>
        <w:t>龙泉街道龙泉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小学</w:t>
      </w:r>
    </w:p>
    <w:p>
      <w:pPr>
        <w:spacing w:line="360" w:lineRule="auto"/>
        <w:rPr>
          <w:rFonts w:ascii="楷体" w:hAnsi="楷体" w:eastAsia="楷体" w:cs="楷体"/>
          <w:bCs/>
          <w:color w:val="FF0000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一、生活法官。</w:t>
      </w:r>
      <w:r>
        <w:rPr>
          <w:rFonts w:hint="eastAsia" w:ascii="楷体" w:hAnsi="楷体" w:eastAsia="楷体" w:cs="楷体"/>
          <w:bCs/>
          <w:szCs w:val="21"/>
        </w:rPr>
        <w:t>（对的在题后的括号里打“√”，错的在括号里打“×”）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1.各国的法律对未成年年龄的规定是相同的。（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2.年满16周岁，中国公民应当申请领取世界居民身份证。（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3.《中华人民共和国义务教育法》强调教育公平、教育均衡的理念。（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4.实施义务教育不收学费、杂费。（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5.世界上所有国家和地区都将遏制家庭暴力纳入法律程序。（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6.知晓法律，学好法律，用好法律，才能依法维护权利。（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7.权利的行使和保护是有边界的。（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8.我们要遵守法律，做守法公民，不违法犯罪。（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9.性侵害未成年人是非常严重的犯罪。（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10.依法维权要靠证人证言。（ ）</w:t>
      </w:r>
    </w:p>
    <w:p>
      <w:pPr>
        <w:spacing w:line="360" w:lineRule="auto"/>
        <w:rPr>
          <w:rFonts w:hint="default" w:ascii="宋体" w:hAnsi="宋体" w:cs="宋体" w:eastAsiaTheme="minorEastAsia"/>
          <w:b w:val="0"/>
          <w:bCs w:val="0"/>
          <w:sz w:val="22"/>
          <w:szCs w:val="21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11.《中华人民共和国未成年人保护法》是我国第一部专门保护未成年人各</w:t>
      </w:r>
      <w:r>
        <w:rPr>
          <w:rFonts w:hint="eastAsia" w:ascii="宋体" w:hAnsi="宋体" w:cs="宋体"/>
          <w:b w:val="0"/>
          <w:bCs w:val="0"/>
          <w:sz w:val="22"/>
          <w:szCs w:val="21"/>
        </w:rPr>
        <w:t>项合法权利的法律。</w:t>
      </w:r>
      <w:r>
        <w:rPr>
          <w:rFonts w:hint="eastAsia" w:ascii="宋体" w:hAnsi="宋体" w:cs="宋体"/>
          <w:b w:val="0"/>
          <w:bCs w:val="0"/>
          <w:sz w:val="22"/>
          <w:szCs w:val="21"/>
          <w:lang w:val="en-US" w:eastAsia="zh-CN"/>
        </w:rPr>
        <w:t>(  )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</w:rPr>
        <w:t>12.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法律是保护我们权利的最有效、最有力的手段。（ 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13.我国与2015年制定了《反家庭暴力法》。（  ）</w:t>
      </w: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14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当我们遭遇侵害时，应该奋不顾身地与歹徒进行斗争。（  ）</w:t>
      </w: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15.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王阿姨在上街购物时，被人偷走了钱包，小明建议她依行政诉讼法向公安局报案。（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二、自选超市。（将唯一正确答案前面的字母填在题中横线上）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1.下列说法中你不赞同的是（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A.美国的成年年龄是16周岁。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B.不同年龄阶段在法律上具有相同的意义。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C.有些法律规定达到一定的年龄才享有相应的权利，承担相应的义务。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2.在我国,公务员应当具备的最低年龄条件是（ ）周岁。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A.18  B.20 C.22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3.下列法律不属于专门为未成年人制定的法律是（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A.宪法  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B.《中华人民共和国义务教育法》  </w:t>
      </w:r>
      <w:bookmarkStart w:id="0" w:name="_GoBack"/>
      <w:bookmarkEnd w:id="0"/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C.《中华人民共和国预防未成年人犯罪法》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4.下列说法正确的是（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A.父母有管教和保护未成年子女的权利和义务。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B.作为未成年人，我们必须绝对听从父母的教导。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C.作为子女，我们有赡养扶助父母的义务。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5.小明的爸爸被施工队拖欠工资，你同意下面哪种做法（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A.依据《侵权责任法》向老板索要工资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B.依据《劳动法》申请劳动仲裁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C.依据《治安管理处罚条例》向公安局报案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6.14周岁的小刚参与贩卖毒品被警察抓住，此时会用到下列哪部法律（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《中华人民共和国义务教育法》 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B.《中华人民共和国预防未成年人犯罪法》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C.《中华人民共和国未成年人保护法》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7.赵芳小区外面每天晚上十点以后还有一些人大声播放音响跳广场舞，下列做法中你认为可取的是（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A.把他们的音响砸了，揍他们一顿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B.在广场上扔砖头，把他们赶走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C.向有关部门举报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8.小辉在放学的路上遇到有人勒索零花钱，他应该（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A.拿出零花钱，然后及时将情况告诉家人或老师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B.不拿钱，与歹徒进行殊死搏斗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C.拿出零花钱，然后找人把这几个人揍一顿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9．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小张在放学途中，看到一名男子在一辆电动车周围鬼鬼祟祟，</w:t>
      </w: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仔细查看，发现该男子在试图解开车锁，此时小张应该（）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多一事不如少一事       B.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勇敢上前搏斗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C. 冷静分析，然后拨打报警电话  D.  权衡利弊后，默默离开</w:t>
      </w: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10．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青少年要远离校园欺凌，下列做法不正确的是（ 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A．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拒绝欺凌弱小的行为 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       B．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养成自我保护的意识 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         </w:t>
      </w: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C．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打击报复欺凌者             D．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 自觉学法守法用法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三、积累天地。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1.列举: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（1）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请你结合平时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的积累，简单列举三种当前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社会上普遍存在的侵犯未成年人合法权益的现象。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（2）当我们的权利受到侵害时，可以通过哪些途径维护自己的权利？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连线：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网吧老板把六年级学生晓庆拉入网吧       《中华人民共和国反家庭暴力法》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小刚因为没考好，爸爸将其暴打一顿       《治安管理处罚法》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 xml:space="preserve">小杰在商场购物时，钱包被偷            《侵权责任法》  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刘强散步时，被小区的一条狗咬伤       《中华人民共和国未成年人保护法》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四、交流平台。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1..谈一谈为什么要关爱和保护农村留守儿童？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2.校园欺凌暴力行为对未成年人造成严重的伤害，假如你遇到校园欺凌与暴力行为，我们应该如何应对？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五、实践乐园。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小林参加某机构主办的征文大赛，参赛作品获一等奖。后来小林发现征文大赛主办方不经过他的同意，便把他的获奖征文卖给某少儿杂志出版社。为此，小林很生气，想在网上诋毁该主办方和出版社。小林的妈妈劝住他说：“未成年人受法律特别保护，咱们最好通过法律手段解决问题。”在父母的帮助下，小林如愿依法讨回了公道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1.为什么要对未成年人进行特殊保护？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2.你知道我国专门对未成年人进行特殊保护的法律有哪些吗？请写下来。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p>
      <w:pPr>
        <w:spacing w:line="360" w:lineRule="auto"/>
        <w:rPr>
          <w:rFonts w:hint="default"/>
          <w:b w:val="0"/>
          <w:bCs w:val="0"/>
          <w:sz w:val="20"/>
          <w:szCs w:val="20"/>
          <w:lang w:val="en-US" w:eastAsia="zh-CN"/>
        </w:rPr>
      </w:pPr>
      <w:r>
        <w:rPr>
          <w:rFonts w:hint="eastAsia"/>
          <w:b w:val="0"/>
          <w:bCs w:val="0"/>
          <w:sz w:val="20"/>
          <w:szCs w:val="20"/>
          <w:lang w:val="en-US" w:eastAsia="zh-CN"/>
        </w:rPr>
        <w:t>3.小林妈妈的话对我们有什么启示？</w:t>
      </w:r>
      <w:r>
        <w:rPr>
          <w:rFonts w:hint="eastAsia"/>
          <w:b w:val="0"/>
          <w:bCs w:val="0"/>
          <w:sz w:val="20"/>
          <w:szCs w:val="20"/>
          <w:lang w:val="en-US" w:eastAsia="zh-CN"/>
        </w:rPr>
        <w:t>请你资料卡的形式呈现出来。（温馨提示：要做到图文并茂）</w:t>
      </w:r>
    </w:p>
    <w:p>
      <w:pPr>
        <w:spacing w:line="360" w:lineRule="auto"/>
        <w:rPr>
          <w:rFonts w:hint="eastAsia"/>
          <w:b w:val="0"/>
          <w:bCs w:val="0"/>
          <w:sz w:val="20"/>
          <w:szCs w:val="20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29518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32"/>
    <w:rsid w:val="00002C88"/>
    <w:rsid w:val="000B287B"/>
    <w:rsid w:val="000E3F02"/>
    <w:rsid w:val="000E73CE"/>
    <w:rsid w:val="00215B32"/>
    <w:rsid w:val="002D7222"/>
    <w:rsid w:val="00387CCC"/>
    <w:rsid w:val="003923A8"/>
    <w:rsid w:val="003E4288"/>
    <w:rsid w:val="00572BA9"/>
    <w:rsid w:val="0066377E"/>
    <w:rsid w:val="0075515E"/>
    <w:rsid w:val="00832516"/>
    <w:rsid w:val="009346F8"/>
    <w:rsid w:val="00980FC5"/>
    <w:rsid w:val="00A14A63"/>
    <w:rsid w:val="00CC399E"/>
    <w:rsid w:val="00CD7E2E"/>
    <w:rsid w:val="00D805C0"/>
    <w:rsid w:val="00D831C9"/>
    <w:rsid w:val="00DF10A2"/>
    <w:rsid w:val="00EB1D8D"/>
    <w:rsid w:val="00FD4965"/>
    <w:rsid w:val="0BB93755"/>
    <w:rsid w:val="0E5B6CDD"/>
    <w:rsid w:val="16B52573"/>
    <w:rsid w:val="20770433"/>
    <w:rsid w:val="25725018"/>
    <w:rsid w:val="30AF2FB2"/>
    <w:rsid w:val="39F4547E"/>
    <w:rsid w:val="43F0505B"/>
    <w:rsid w:val="456A77B9"/>
    <w:rsid w:val="4B1349AE"/>
    <w:rsid w:val="544B4642"/>
    <w:rsid w:val="56057633"/>
    <w:rsid w:val="62E9478B"/>
    <w:rsid w:val="66DC5556"/>
    <w:rsid w:val="6D700C4F"/>
    <w:rsid w:val="6F482C4C"/>
    <w:rsid w:val="7501463C"/>
    <w:rsid w:val="78B12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13063B-5C69-4B3F-88D0-D2D1C862B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4</Pages>
  <Words>397</Words>
  <Characters>2264</Characters>
  <Lines>18</Lines>
  <Paragraphs>5</Paragraphs>
  <TotalTime>9</TotalTime>
  <ScaleCrop>false</ScaleCrop>
  <LinksUpToDate>false</LinksUpToDate>
  <CharactersWithSpaces>2656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2020-10-01T13:57:00Z</dcterms:created>
  <dc:creator>倪有鹏</dc:creator>
  <cp:lastModifiedBy>爱 吃 米 粒</cp:lastModifiedBy>
  <dcterms:modified xsi:type="dcterms:W3CDTF">2020-11-26T09:31:02Z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